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8CC" w:rsidRDefault="0043541C" w:rsidP="00062EA1">
      <w:pPr>
        <w:jc w:val="center"/>
        <w:rPr>
          <w:b/>
          <w:bCs/>
        </w:rPr>
      </w:pPr>
      <w:r w:rsidRPr="0043541C">
        <w:rPr>
          <w:b/>
          <w:bCs/>
        </w:rPr>
        <w:t>Les objets graphiques</w:t>
      </w:r>
    </w:p>
    <w:p w:rsidR="0043541C" w:rsidRDefault="0043541C" w:rsidP="00062EA1">
      <w:pPr>
        <w:jc w:val="both"/>
      </w:pPr>
      <w:r>
        <w:t xml:space="preserve">Word 2010 est disponible dans la plupart des objets graphiques, tels que: les formes et </w:t>
      </w:r>
      <w:r w:rsidR="00514871">
        <w:t>Smart Art</w:t>
      </w:r>
      <w:r>
        <w:t xml:space="preserve"> et des captures d'écran, des graphiques et des images et clip art.</w:t>
      </w:r>
    </w:p>
    <w:p w:rsidR="0043541C" w:rsidRDefault="0043541C" w:rsidP="00062EA1">
      <w:pPr>
        <w:jc w:val="both"/>
      </w:pPr>
      <w:r>
        <w:t xml:space="preserve">Vous pouvez modifier dessiner des objets comme des formes, des diagrammes et des organigrammes, courbes et lignes et </w:t>
      </w:r>
      <w:r w:rsidR="00514871">
        <w:t>Word Art</w:t>
      </w:r>
      <w:r>
        <w:t xml:space="preserve"> et l'amélioration de la couleur et des motifs, des frontières et d'autres effets, tous qui existent au sein du groupe (Illustrations), onglet (Insertion).</w:t>
      </w:r>
    </w:p>
    <w:p w:rsidR="00E177BA" w:rsidRPr="0043541C" w:rsidRDefault="00E177BA" w:rsidP="00062EA1">
      <w:pPr>
        <w:jc w:val="center"/>
      </w:pPr>
      <w:r>
        <w:rPr>
          <w:noProof/>
          <w:lang w:eastAsia="fr-FR"/>
        </w:rPr>
        <w:drawing>
          <wp:inline distT="0" distB="0" distL="0" distR="0">
            <wp:extent cx="2343477" cy="857370"/>
            <wp:effectExtent l="19050" t="19050" r="18723" b="18930"/>
            <wp:docPr id="1" name="Image 0" descr="inser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o.png"/>
                    <pic:cNvPicPr/>
                  </pic:nvPicPr>
                  <pic:blipFill>
                    <a:blip r:embed="rId4" cstate="print"/>
                    <a:stretch>
                      <a:fillRect/>
                    </a:stretch>
                  </pic:blipFill>
                  <pic:spPr>
                    <a:xfrm>
                      <a:off x="0" y="0"/>
                      <a:ext cx="2343477" cy="857370"/>
                    </a:xfrm>
                    <a:prstGeom prst="rect">
                      <a:avLst/>
                    </a:prstGeom>
                    <a:ln>
                      <a:solidFill>
                        <a:schemeClr val="accent1"/>
                      </a:solidFill>
                    </a:ln>
                  </pic:spPr>
                </pic:pic>
              </a:graphicData>
            </a:graphic>
          </wp:inline>
        </w:drawing>
      </w:r>
    </w:p>
    <w:p w:rsidR="00E177BA" w:rsidRPr="005A287E" w:rsidRDefault="00E177BA" w:rsidP="00062EA1">
      <w:pPr>
        <w:jc w:val="both"/>
      </w:pPr>
      <w:r w:rsidRPr="005A287E">
        <w:t>Pour ajouter un graphique au document</w:t>
      </w:r>
    </w:p>
    <w:p w:rsidR="00E177BA" w:rsidRPr="005A287E" w:rsidRDefault="00E177BA" w:rsidP="00062EA1">
      <w:pPr>
        <w:jc w:val="both"/>
      </w:pPr>
      <w:r w:rsidRPr="005A287E">
        <w:t>• Cliquez dans le document, cliquez sur le site que vous souhaitez créer un dessin.</w:t>
      </w:r>
    </w:p>
    <w:p w:rsidR="0043541C" w:rsidRDefault="00E177BA" w:rsidP="00062EA1">
      <w:pPr>
        <w:jc w:val="both"/>
      </w:pPr>
      <w:r w:rsidRPr="005A287E">
        <w:t>• Dans l'onglet Insertion, groupe (Illustrations), cliquez sur formes, et sélectionnez l'une des formes, puis cliquez dans le document.</w:t>
      </w:r>
    </w:p>
    <w:p w:rsidR="005A287E" w:rsidRDefault="005F4E15" w:rsidP="00062EA1">
      <w:pPr>
        <w:jc w:val="both"/>
      </w:pPr>
      <w:r w:rsidRPr="005F4E15">
        <w:rPr>
          <w:noProof/>
          <w:color w:val="000000" w:themeColor="text1"/>
          <w:lang w:eastAsia="fr-FR"/>
        </w:rPr>
        <w:pict>
          <v:rect id="_x0000_s1026" style="position:absolute;left:0;text-align:left;margin-left:43.9pt;margin-top:40.95pt;width:86.15pt;height:86.25pt;z-index:251658240" fillcolor="yellow" strokecolor="blue" strokeweight="2.25pt"/>
        </w:pict>
      </w:r>
    </w:p>
    <w:p w:rsidR="005A287E" w:rsidRPr="005A287E" w:rsidRDefault="005A287E" w:rsidP="00062EA1">
      <w:pPr>
        <w:jc w:val="both"/>
      </w:pPr>
    </w:p>
    <w:p w:rsidR="005A287E" w:rsidRPr="005A287E" w:rsidRDefault="005A287E" w:rsidP="00062EA1">
      <w:pPr>
        <w:jc w:val="both"/>
      </w:pPr>
    </w:p>
    <w:p w:rsidR="005A287E" w:rsidRDefault="005A287E" w:rsidP="00062EA1">
      <w:pPr>
        <w:jc w:val="both"/>
      </w:pPr>
    </w:p>
    <w:p w:rsidR="005A287E" w:rsidRDefault="005A287E" w:rsidP="00062EA1">
      <w:pPr>
        <w:tabs>
          <w:tab w:val="left" w:pos="2955"/>
        </w:tabs>
        <w:jc w:val="both"/>
      </w:pPr>
      <w:r>
        <w:tab/>
      </w:r>
    </w:p>
    <w:p w:rsidR="005A287E" w:rsidRDefault="005A287E" w:rsidP="00062EA1">
      <w:pPr>
        <w:tabs>
          <w:tab w:val="left" w:pos="2955"/>
        </w:tabs>
        <w:jc w:val="both"/>
      </w:pPr>
    </w:p>
    <w:p w:rsidR="005A287E" w:rsidRDefault="005A287E" w:rsidP="00062EA1">
      <w:pPr>
        <w:tabs>
          <w:tab w:val="left" w:pos="2955"/>
        </w:tabs>
        <w:jc w:val="both"/>
      </w:pPr>
    </w:p>
    <w:p w:rsidR="005A287E" w:rsidRDefault="005A287E" w:rsidP="00062EA1">
      <w:pPr>
        <w:tabs>
          <w:tab w:val="left" w:pos="2955"/>
        </w:tabs>
        <w:jc w:val="both"/>
      </w:pPr>
      <w:r>
        <w:t>Vous pouvez également insérer des images clip art ou copié dans un document à partir de plusieurs sources différentes, y compris ce qui est téléchargé à partir du site de clip art du fournisseur Web ou copié à partir du Web ou de l'inclure dans le dossier dans lequel les images sont enregistrées pages.</w:t>
      </w:r>
    </w:p>
    <w:p w:rsidR="005A287E" w:rsidRDefault="005A287E" w:rsidP="00062EA1">
      <w:pPr>
        <w:tabs>
          <w:tab w:val="left" w:pos="2955"/>
        </w:tabs>
        <w:jc w:val="both"/>
      </w:pPr>
    </w:p>
    <w:p w:rsidR="005A287E" w:rsidRDefault="005A287E" w:rsidP="00062EA1">
      <w:pPr>
        <w:tabs>
          <w:tab w:val="left" w:pos="2955"/>
        </w:tabs>
        <w:jc w:val="both"/>
      </w:pPr>
      <w:r>
        <w:t>Vous pouvez également modifier la façon de mettre une photo ou un clip art avec du texte dans un document en utilisant la deuxième position et l'habillage du texte.</w:t>
      </w:r>
    </w:p>
    <w:p w:rsidR="005A287E" w:rsidRDefault="005A287E" w:rsidP="00062EA1">
      <w:pPr>
        <w:tabs>
          <w:tab w:val="left" w:pos="2955"/>
        </w:tabs>
        <w:jc w:val="both"/>
      </w:pPr>
      <w:r>
        <w:t>Pour insérer une image à partir d'un scanner ou un appareil photo, utilisez le scanner de signal ou un appareil photo pour transférer l'image du programme d'ordinateur. Ensuite, enregistrez l'image, et la liste en suivant l'inclusion d'une copie des instructions du fichier.</w:t>
      </w:r>
    </w:p>
    <w:p w:rsidR="005A287E" w:rsidRDefault="005A287E" w:rsidP="00062EA1">
      <w:pPr>
        <w:tabs>
          <w:tab w:val="left" w:pos="2955"/>
        </w:tabs>
        <w:jc w:val="both"/>
      </w:pPr>
      <w:r>
        <w:t xml:space="preserve">Il convient de noter ici que l'image en ligne </w:t>
      </w:r>
      <w:r w:rsidR="00E25C7C">
        <w:t>conserve</w:t>
      </w:r>
      <w:r>
        <w:t xml:space="preserve"> leur position pour le placement du texte. Il est inséré des images sous forme d'images en ligne par défaut dans Word. Pour assurer la survie de l'image avec le texte, qui se réfère à elle - par exemple, décrit sur l'image, placer l'image en ligne. Si </w:t>
      </w:r>
      <w:r>
        <w:lastRenderedPageBreak/>
        <w:t xml:space="preserve">vous ajoutez deux paragraphes plus hauts descriptions, l'image </w:t>
      </w:r>
      <w:r w:rsidR="00E25C7C">
        <w:t>se déplacer</w:t>
      </w:r>
      <w:r>
        <w:t xml:space="preserve"> au bas de la page avec la description.</w:t>
      </w:r>
    </w:p>
    <w:p w:rsidR="005A287E" w:rsidRDefault="005A287E" w:rsidP="00062EA1">
      <w:pPr>
        <w:tabs>
          <w:tab w:val="left" w:pos="2955"/>
        </w:tabs>
        <w:jc w:val="both"/>
      </w:pPr>
    </w:p>
    <w:p w:rsidR="005A287E" w:rsidRDefault="005A287E" w:rsidP="00062EA1">
      <w:pPr>
        <w:tabs>
          <w:tab w:val="left" w:pos="2955"/>
        </w:tabs>
        <w:jc w:val="both"/>
      </w:pPr>
      <w:r>
        <w:t>Et maintient une image flottante leur position pour la page et au-dessus de cette position lorsque la force du texte autour d'elle. Par exemple, si l'image est placée dans la moyenne distance sur le côté gauche de la page, puis a ajouté deux paragraphes haut de la page, l'image restera dans la moyenne distance sur le côté gauche de la page.</w:t>
      </w:r>
    </w:p>
    <w:p w:rsidR="00E25C7C" w:rsidRDefault="00E25C7C" w:rsidP="00062EA1">
      <w:pPr>
        <w:tabs>
          <w:tab w:val="left" w:pos="2955"/>
        </w:tabs>
        <w:jc w:val="both"/>
      </w:pPr>
    </w:p>
    <w:p w:rsidR="00E25C7C" w:rsidRDefault="00E25C7C" w:rsidP="005B6A4F">
      <w:pPr>
        <w:tabs>
          <w:tab w:val="left" w:pos="2955"/>
        </w:tabs>
        <w:jc w:val="center"/>
      </w:pPr>
      <w:r w:rsidRPr="00E25C7C">
        <w:rPr>
          <w:noProof/>
          <w:lang w:eastAsia="fr-FR"/>
        </w:rPr>
        <w:drawing>
          <wp:inline distT="0" distB="0" distL="0" distR="0">
            <wp:extent cx="543560" cy="500380"/>
            <wp:effectExtent l="0" t="0" r="8890" b="0"/>
            <wp:docPr id="3" name="صورة 3" descr="C:\Program Files (x86)\Microsoft Office\MEDIA\CAGCAT10\j02055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05582.wm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3560" cy="500380"/>
                    </a:xfrm>
                    <a:prstGeom prst="rect">
                      <a:avLst/>
                    </a:prstGeom>
                    <a:noFill/>
                    <a:ln>
                      <a:noFill/>
                    </a:ln>
                  </pic:spPr>
                </pic:pic>
              </a:graphicData>
            </a:graphic>
          </wp:inline>
        </w:drawing>
      </w:r>
    </w:p>
    <w:p w:rsidR="00E25C7C" w:rsidRDefault="00E25C7C" w:rsidP="00062EA1">
      <w:pPr>
        <w:tabs>
          <w:tab w:val="left" w:pos="2955"/>
        </w:tabs>
        <w:jc w:val="both"/>
      </w:pPr>
    </w:p>
    <w:p w:rsidR="00E25C7C" w:rsidRDefault="00E25C7C" w:rsidP="00062EA1">
      <w:pPr>
        <w:tabs>
          <w:tab w:val="left" w:pos="2955"/>
        </w:tabs>
        <w:jc w:val="both"/>
      </w:pPr>
      <w:r>
        <w:t xml:space="preserve">Word 2010. </w:t>
      </w:r>
      <w:proofErr w:type="gramStart"/>
      <w:r>
        <w:t>de</w:t>
      </w:r>
      <w:proofErr w:type="gramEnd"/>
      <w:r>
        <w:t xml:space="preserve"> nombreux types de graphiques pour aider à la présentation des données de façon que les utilisateurs puissent comprendre et soutenir, et le plus important de ces espèces sont:</w:t>
      </w:r>
    </w:p>
    <w:p w:rsidR="00E25C7C" w:rsidRDefault="00E25C7C" w:rsidP="00062EA1">
      <w:pPr>
        <w:tabs>
          <w:tab w:val="left" w:pos="2955"/>
        </w:tabs>
        <w:jc w:val="both"/>
      </w:pPr>
      <w:r>
        <w:t>• schéma vertical.</w:t>
      </w:r>
    </w:p>
    <w:p w:rsidR="00E25C7C" w:rsidRDefault="00E25C7C" w:rsidP="00062EA1">
      <w:pPr>
        <w:tabs>
          <w:tab w:val="left" w:pos="2955"/>
        </w:tabs>
        <w:jc w:val="both"/>
      </w:pPr>
      <w:r>
        <w:t>• diagramme à barres.</w:t>
      </w:r>
    </w:p>
    <w:p w:rsidR="00E25C7C" w:rsidRDefault="00E25C7C" w:rsidP="00062EA1">
      <w:pPr>
        <w:tabs>
          <w:tab w:val="left" w:pos="2955"/>
        </w:tabs>
        <w:jc w:val="both"/>
      </w:pPr>
      <w:r>
        <w:t>• graphique linéaire.</w:t>
      </w:r>
    </w:p>
    <w:p w:rsidR="00E25C7C" w:rsidRPr="005A287E" w:rsidRDefault="00E25C7C" w:rsidP="00062EA1">
      <w:pPr>
        <w:tabs>
          <w:tab w:val="left" w:pos="2955"/>
        </w:tabs>
        <w:jc w:val="both"/>
      </w:pPr>
      <w:r>
        <w:t>• diagramme circulaire</w:t>
      </w:r>
    </w:p>
    <w:sectPr w:rsidR="00E25C7C" w:rsidRPr="005A287E" w:rsidSect="00A648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541C"/>
    <w:rsid w:val="00062EA1"/>
    <w:rsid w:val="0043541C"/>
    <w:rsid w:val="00514871"/>
    <w:rsid w:val="005A287E"/>
    <w:rsid w:val="005B6A4F"/>
    <w:rsid w:val="005F4E15"/>
    <w:rsid w:val="00A648CC"/>
    <w:rsid w:val="00E177BA"/>
    <w:rsid w:val="00E25C7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8C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177B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177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388</Words>
  <Characters>2137</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Dali</cp:lastModifiedBy>
  <cp:revision>8</cp:revision>
  <dcterms:created xsi:type="dcterms:W3CDTF">2016-05-22T16:32:00Z</dcterms:created>
  <dcterms:modified xsi:type="dcterms:W3CDTF">2016-05-22T20:19:00Z</dcterms:modified>
</cp:coreProperties>
</file>